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bookmarkStart w:id="0" w:name="_GoBack"/>
      <w:r>
        <w:rPr>
          <w:noProof/>
        </w:rPr>
        <w:drawing>
          <wp:inline distT="0" distB="0" distL="0" distR="0" wp14:anchorId="29A5FA2C" wp14:editId="4B5441F5">
            <wp:extent cx="6494680" cy="75247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660" cy="75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Open to any RBM member. Boaters must link with non-boaters so that we have an equal number (email me, text or call me with your link). Fee is $40 per person.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At the meeting on July 18th, we will be pairing boaters with non-boaters in an auction style event. Coin flip will determine who goes first. So for example if the coin flip determines that non-boaters go first, a non-boater will be randomly drawn from "the hat". Boaters can then bid on that non-boater to be paired with them (up to $40). If two boaters bid the $40 then a coin flip will determine who gets the non-boater.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This process starts all over again but with the boater being randomly drawn and auctioned off to the non-boaters.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This will continue until all the pairings are complete.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Side note- if you have not fished in a points event this season, you can elect to be put in either the boater or non-boater pool. But keep in mind, you must link with the opposite (boater/non-boater).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I hope that this clears up any confusion about the event.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(80% of tourney fees will be paid back in winnings, 20% to the scholarship fund)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Any questions, please contact me.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Thanks,</w:t>
      </w: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br/>
        <w:t>Tige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en"/>
        </w:rPr>
      </w:pP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>
        <w:rPr>
          <w:vanish/>
          <w:color w:val="1C1E21"/>
          <w:sz w:val="21"/>
          <w:szCs w:val="21"/>
          <w:lang w:val="en"/>
        </w:rPr>
        <w:t>Open to any RBM member. Boaters must link with non-boaters so that we have an equal number (email me, text or call me with your link). Fee is $40 per person.</w:t>
      </w: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Open to any RBM member. Boaters must link with non-boaters so that we have an equal number (email me, text or call me with your link). Fee is $40 per person.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At the meeting on July 18th, we will be pairing boaters with non-boaters in an auction style event. Coin flip will determine who goes first. So for example if the coin flip determines that non-boaters go first, a non-boater will be randomly drawn from "the hat". Boaters can then bid on that non-boater to be paired with them (up to $40). If two boaters bid the $40 then a coin flip will determine who gets the non-boater.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This process starts all over again but with the boater being randomly drawn and auctioned off to the non-boaters.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This will continue until all the pairings are complete.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Side note- if you have not fished in a points event this season, you can elect to be put in either the boater or non-boater pool. But keep in mind, you must link with the opposite (boater/non-boater).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I hope that this clears up any confusion about the event.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(80% of tourney fees will be paid back in winnings, 20% to the scholarship fund)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Any questions, please contact me.</w:t>
      </w:r>
    </w:p>
    <w:p w:rsidR="00B976ED" w:rsidRPr="00B976ED" w:rsidRDefault="00B976ED" w:rsidP="00B976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</w:pP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t>Thanks,</w:t>
      </w:r>
      <w:r w:rsidRPr="00B976ED">
        <w:rPr>
          <w:rFonts w:ascii="Times New Roman" w:eastAsia="Times New Roman" w:hAnsi="Times New Roman" w:cs="Times New Roman"/>
          <w:vanish/>
          <w:color w:val="1C1E21"/>
          <w:sz w:val="21"/>
          <w:szCs w:val="21"/>
          <w:lang w:val="en"/>
        </w:rPr>
        <w:br/>
        <w:t>Tige</w:t>
      </w:r>
    </w:p>
    <w:p w:rsidR="004E7E0F" w:rsidRDefault="00B976ED"/>
    <w:sectPr w:rsidR="004E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ED"/>
    <w:rsid w:val="00382BC7"/>
    <w:rsid w:val="00496F05"/>
    <w:rsid w:val="00B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B4E06-F377-498F-A826-7F04447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45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944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594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9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1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1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187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78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9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3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26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1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7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810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7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7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19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3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2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95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2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95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7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4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Fred J</dc:creator>
  <cp:keywords/>
  <dc:description/>
  <cp:lastModifiedBy>Ratcliffe, Fred J</cp:lastModifiedBy>
  <cp:revision>1</cp:revision>
  <dcterms:created xsi:type="dcterms:W3CDTF">2019-07-08T15:22:00Z</dcterms:created>
  <dcterms:modified xsi:type="dcterms:W3CDTF">2019-07-08T15:27:00Z</dcterms:modified>
</cp:coreProperties>
</file>